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129" w:rsidRPr="00A57337" w:rsidRDefault="009A6129" w:rsidP="009A6129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A57337">
        <w:rPr>
          <w:rFonts w:ascii="MS Sans Serif" w:hAnsi="MS Sans Serif"/>
          <w:noProof/>
          <w:lang w:eastAsia="uk-UA"/>
        </w:rPr>
        <w:drawing>
          <wp:inline distT="0" distB="0" distL="0" distR="0" wp14:anchorId="2AE2444A" wp14:editId="456293B7">
            <wp:extent cx="514350" cy="647700"/>
            <wp:effectExtent l="0" t="0" r="0" b="0"/>
            <wp:docPr id="34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29" w:rsidRPr="00A57337" w:rsidRDefault="009A6129" w:rsidP="009A612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57337">
        <w:rPr>
          <w:b/>
          <w:sz w:val="28"/>
          <w:szCs w:val="28"/>
        </w:rPr>
        <w:t>БУЧАНСЬКА МІСЬКА РАДА</w:t>
      </w:r>
    </w:p>
    <w:p w:rsidR="009A6129" w:rsidRPr="00A57337" w:rsidRDefault="009A6129" w:rsidP="009A612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A57337">
        <w:rPr>
          <w:b/>
          <w:sz w:val="28"/>
          <w:szCs w:val="28"/>
        </w:rPr>
        <w:t>КИЇВСЬКОЇ ОБЛАСТІ</w:t>
      </w:r>
    </w:p>
    <w:p w:rsidR="009A6129" w:rsidRPr="00A57337" w:rsidRDefault="009A6129" w:rsidP="009A6129">
      <w:pPr>
        <w:jc w:val="center"/>
        <w:rPr>
          <w:b/>
          <w:sz w:val="28"/>
          <w:szCs w:val="28"/>
        </w:rPr>
      </w:pPr>
      <w:r w:rsidRPr="00A57337">
        <w:rPr>
          <w:b/>
          <w:sz w:val="28"/>
          <w:szCs w:val="28"/>
        </w:rPr>
        <w:t>ВИКОНАВЧИЙ КОМІТЕТ</w:t>
      </w:r>
    </w:p>
    <w:p w:rsidR="009A6129" w:rsidRPr="00A57337" w:rsidRDefault="009A6129" w:rsidP="009A6129">
      <w:pPr>
        <w:jc w:val="center"/>
        <w:rPr>
          <w:sz w:val="28"/>
          <w:szCs w:val="28"/>
        </w:rPr>
      </w:pPr>
    </w:p>
    <w:p w:rsidR="009A6129" w:rsidRPr="00A57337" w:rsidRDefault="009A6129" w:rsidP="009A6129">
      <w:pPr>
        <w:jc w:val="center"/>
        <w:rPr>
          <w:sz w:val="26"/>
          <w:szCs w:val="26"/>
        </w:rPr>
      </w:pPr>
      <w:r w:rsidRPr="00A57337">
        <w:rPr>
          <w:sz w:val="26"/>
          <w:szCs w:val="26"/>
        </w:rPr>
        <w:t>РІШЕННЯ</w:t>
      </w:r>
    </w:p>
    <w:p w:rsidR="009A6129" w:rsidRPr="00A57337" w:rsidRDefault="009A6129" w:rsidP="009A6129">
      <w:pPr>
        <w:rPr>
          <w:bCs/>
          <w:sz w:val="26"/>
          <w:szCs w:val="26"/>
        </w:rPr>
      </w:pPr>
      <w:r w:rsidRPr="00A57337">
        <w:rPr>
          <w:bCs/>
          <w:sz w:val="26"/>
          <w:szCs w:val="26"/>
        </w:rPr>
        <w:t xml:space="preserve">«15» грудня 2020 року       </w:t>
      </w:r>
      <w:r w:rsidRPr="00A57337">
        <w:rPr>
          <w:bCs/>
          <w:sz w:val="26"/>
          <w:szCs w:val="26"/>
        </w:rPr>
        <w:tab/>
      </w:r>
      <w:r w:rsidRPr="00A57337">
        <w:rPr>
          <w:bCs/>
          <w:sz w:val="26"/>
          <w:szCs w:val="26"/>
        </w:rPr>
        <w:tab/>
      </w:r>
      <w:r w:rsidRPr="00A57337">
        <w:rPr>
          <w:bCs/>
          <w:sz w:val="26"/>
          <w:szCs w:val="26"/>
        </w:rPr>
        <w:tab/>
      </w:r>
      <w:r w:rsidRPr="00A57337">
        <w:rPr>
          <w:bCs/>
          <w:sz w:val="26"/>
          <w:szCs w:val="26"/>
        </w:rPr>
        <w:tab/>
      </w:r>
      <w:r w:rsidRPr="00A57337">
        <w:rPr>
          <w:bCs/>
          <w:sz w:val="26"/>
          <w:szCs w:val="26"/>
        </w:rPr>
        <w:tab/>
      </w:r>
      <w:r w:rsidRPr="00A57337">
        <w:rPr>
          <w:bCs/>
          <w:sz w:val="26"/>
          <w:szCs w:val="26"/>
        </w:rPr>
        <w:tab/>
      </w:r>
      <w:r w:rsidRPr="00A57337">
        <w:rPr>
          <w:bCs/>
          <w:sz w:val="26"/>
          <w:szCs w:val="26"/>
        </w:rPr>
        <w:tab/>
      </w:r>
      <w:r w:rsidRPr="00A57337">
        <w:rPr>
          <w:bCs/>
          <w:sz w:val="26"/>
          <w:szCs w:val="26"/>
        </w:rPr>
        <w:tab/>
        <w:t xml:space="preserve">№ </w:t>
      </w:r>
      <w:r w:rsidRPr="002670AD">
        <w:rPr>
          <w:bCs/>
          <w:sz w:val="26"/>
          <w:szCs w:val="26"/>
          <w:u w:val="single"/>
        </w:rPr>
        <w:t>988</w:t>
      </w:r>
    </w:p>
    <w:p w:rsidR="009A6129" w:rsidRPr="00A57337" w:rsidRDefault="009A6129" w:rsidP="009A6129">
      <w:pPr>
        <w:rPr>
          <w:b/>
          <w:bCs/>
          <w:sz w:val="26"/>
          <w:szCs w:val="26"/>
        </w:rPr>
      </w:pPr>
    </w:p>
    <w:p w:rsidR="009A6129" w:rsidRPr="00A57337" w:rsidRDefault="009A6129" w:rsidP="009A6129">
      <w:pPr>
        <w:ind w:right="3118"/>
        <w:rPr>
          <w:b/>
          <w:bCs/>
          <w:color w:val="000000"/>
        </w:rPr>
      </w:pPr>
      <w:r w:rsidRPr="00A57337">
        <w:rPr>
          <w:b/>
          <w:bCs/>
          <w:color w:val="000000"/>
        </w:rPr>
        <w:t xml:space="preserve">Про затвердження висновку про доцільність позбавлення батьківських прав громадянки </w:t>
      </w:r>
      <w:r>
        <w:rPr>
          <w:b/>
        </w:rPr>
        <w:t>***</w:t>
      </w:r>
    </w:p>
    <w:p w:rsidR="009A6129" w:rsidRPr="00A57337" w:rsidRDefault="009A6129" w:rsidP="009A6129">
      <w:pPr>
        <w:jc w:val="both"/>
        <w:rPr>
          <w:b/>
          <w:sz w:val="26"/>
          <w:szCs w:val="26"/>
        </w:rPr>
      </w:pPr>
    </w:p>
    <w:p w:rsidR="009A6129" w:rsidRPr="00A57337" w:rsidRDefault="009A6129" w:rsidP="009A6129">
      <w:pPr>
        <w:ind w:firstLine="708"/>
        <w:jc w:val="both"/>
      </w:pPr>
      <w:r w:rsidRPr="00A57337">
        <w:t xml:space="preserve">Повторно розглянувши на засіданні комісії з питань захисту прав дитини подання служби у справах дітей та сім’ї Бучанської міської ради, в порядку реагування на звернення громадянина </w:t>
      </w:r>
      <w:r>
        <w:rPr>
          <w:b/>
        </w:rPr>
        <w:t xml:space="preserve">*** </w:t>
      </w:r>
      <w:r w:rsidRPr="00A57337">
        <w:t xml:space="preserve">про надання висновку органу опіки та піклування виконавчого комітету Бучанської міської ради про доцільність позбавлення батьківських прав громадянки </w:t>
      </w:r>
      <w:r>
        <w:rPr>
          <w:b/>
        </w:rPr>
        <w:t>***</w:t>
      </w:r>
      <w:r w:rsidRPr="00A57337">
        <w:t xml:space="preserve">, </w:t>
      </w:r>
      <w:r>
        <w:rPr>
          <w:b/>
        </w:rPr>
        <w:t xml:space="preserve">*** </w:t>
      </w:r>
      <w:proofErr w:type="spellStart"/>
      <w:r w:rsidRPr="00A57337">
        <w:t>р.н</w:t>
      </w:r>
      <w:proofErr w:type="spellEnd"/>
      <w:r w:rsidRPr="00A57337">
        <w:t xml:space="preserve">., яка мешкає за адресою: Київська область, м. Вишневе, </w:t>
      </w:r>
      <w:proofErr w:type="spellStart"/>
      <w:r w:rsidRPr="00A57337">
        <w:t>пров</w:t>
      </w:r>
      <w:proofErr w:type="spellEnd"/>
      <w:r w:rsidRPr="00A57337">
        <w:t xml:space="preserve">. Лісний, буд. № </w:t>
      </w:r>
      <w:r>
        <w:rPr>
          <w:b/>
        </w:rPr>
        <w:t>***,</w:t>
      </w:r>
      <w:r w:rsidRPr="00A57337">
        <w:t xml:space="preserve"> </w:t>
      </w:r>
      <w:proofErr w:type="spellStart"/>
      <w:r w:rsidRPr="00A57337">
        <w:t>кв</w:t>
      </w:r>
      <w:proofErr w:type="spellEnd"/>
      <w:r w:rsidRPr="00A57337">
        <w:t xml:space="preserve">. </w:t>
      </w:r>
      <w:r>
        <w:rPr>
          <w:b/>
        </w:rPr>
        <w:t xml:space="preserve">*** </w:t>
      </w:r>
      <w:r w:rsidRPr="00A57337">
        <w:t xml:space="preserve">відносно її малолітніх дітей, </w:t>
      </w:r>
      <w:r>
        <w:rPr>
          <w:b/>
        </w:rPr>
        <w:t>***</w:t>
      </w:r>
      <w:r w:rsidRPr="00A57337">
        <w:t xml:space="preserve">, та </w:t>
      </w:r>
      <w:r>
        <w:rPr>
          <w:b/>
        </w:rPr>
        <w:t>***</w:t>
      </w:r>
      <w:r w:rsidRPr="00A57337">
        <w:t xml:space="preserve">, </w:t>
      </w:r>
      <w:r>
        <w:rPr>
          <w:b/>
        </w:rPr>
        <w:t xml:space="preserve">*** </w:t>
      </w:r>
      <w:proofErr w:type="spellStart"/>
      <w:r w:rsidRPr="00A57337">
        <w:t>р.н</w:t>
      </w:r>
      <w:proofErr w:type="spellEnd"/>
      <w:r w:rsidRPr="00A57337">
        <w:t xml:space="preserve">., у зв’язку із неналежним виконанням батьківських обов’язків. Зважаючи на те, що громадянка </w:t>
      </w:r>
      <w:r>
        <w:rPr>
          <w:b/>
        </w:rPr>
        <w:t>***</w:t>
      </w:r>
      <w:r w:rsidRPr="00A57337">
        <w:t xml:space="preserve"> самоусунулася від виконання своїх батьківських обов’язків стосовно своїх малолітніх дітей, не бачиться з дітьми, матеріально не підтримує, участі у вихованні не приймає, не сприяє духовному розвитку дітей, не знає їх вподобань і потреб. </w:t>
      </w:r>
    </w:p>
    <w:p w:rsidR="009A6129" w:rsidRPr="00A57337" w:rsidRDefault="009A6129" w:rsidP="009A6129">
      <w:pPr>
        <w:ind w:firstLine="708"/>
        <w:jc w:val="both"/>
      </w:pPr>
      <w:r w:rsidRPr="00A57337">
        <w:t xml:space="preserve">Враховуючи думку комісії з питань захисту прав дитини, керуючись </w:t>
      </w:r>
      <w:proofErr w:type="spellStart"/>
      <w:r w:rsidRPr="00A57337">
        <w:t>ст.ст</w:t>
      </w:r>
      <w:proofErr w:type="spellEnd"/>
      <w:r w:rsidRPr="00A57337">
        <w:t xml:space="preserve">. 11, 12, 15 Закону України «Про охорону дитинства», </w:t>
      </w:r>
      <w:proofErr w:type="spellStart"/>
      <w:r w:rsidRPr="00A57337">
        <w:t>ст.ст</w:t>
      </w:r>
      <w:proofErr w:type="spellEnd"/>
      <w:r w:rsidRPr="00A57337">
        <w:t>. 19, 150, 164, 180 СК України, Закону України «Про місцеве самоврядування в Україні», виконавчий комітет Бучанської міської ради</w:t>
      </w:r>
    </w:p>
    <w:p w:rsidR="009A6129" w:rsidRPr="00A57337" w:rsidRDefault="009A6129" w:rsidP="009A6129">
      <w:pPr>
        <w:jc w:val="both"/>
      </w:pPr>
    </w:p>
    <w:p w:rsidR="009A6129" w:rsidRPr="00A57337" w:rsidRDefault="009A6129" w:rsidP="009A6129">
      <w:pPr>
        <w:jc w:val="both"/>
        <w:rPr>
          <w:b/>
        </w:rPr>
      </w:pPr>
      <w:r w:rsidRPr="00A57337">
        <w:rPr>
          <w:b/>
        </w:rPr>
        <w:t>ВИРІШИВ:</w:t>
      </w:r>
    </w:p>
    <w:p w:rsidR="009A6129" w:rsidRPr="00A57337" w:rsidRDefault="009A6129" w:rsidP="009A6129">
      <w:pPr>
        <w:jc w:val="both"/>
      </w:pPr>
    </w:p>
    <w:p w:rsidR="009A6129" w:rsidRPr="00A57337" w:rsidRDefault="009A6129" w:rsidP="009A6129">
      <w:pPr>
        <w:numPr>
          <w:ilvl w:val="0"/>
          <w:numId w:val="1"/>
        </w:numPr>
        <w:ind w:left="284" w:hanging="284"/>
        <w:contextualSpacing/>
        <w:jc w:val="both"/>
      </w:pPr>
      <w:r w:rsidRPr="00A57337">
        <w:t xml:space="preserve">Затвердити висновок про доцільність позбавлення батьківських прав </w:t>
      </w:r>
      <w:r w:rsidRPr="00A57337">
        <w:rPr>
          <w:bCs/>
          <w:color w:val="000000"/>
        </w:rPr>
        <w:t xml:space="preserve">громадянки </w:t>
      </w:r>
      <w:r>
        <w:rPr>
          <w:b/>
        </w:rPr>
        <w:t>***</w:t>
      </w:r>
      <w:r w:rsidRPr="00A57337">
        <w:t xml:space="preserve">, </w:t>
      </w:r>
      <w:r>
        <w:rPr>
          <w:b/>
        </w:rPr>
        <w:t xml:space="preserve">*** </w:t>
      </w:r>
      <w:proofErr w:type="spellStart"/>
      <w:r w:rsidRPr="00A57337">
        <w:t>р.н</w:t>
      </w:r>
      <w:proofErr w:type="spellEnd"/>
      <w:r w:rsidRPr="00A57337">
        <w:t xml:space="preserve">., відносно її малолітніх дітей, </w:t>
      </w:r>
      <w:r>
        <w:rPr>
          <w:b/>
        </w:rPr>
        <w:t>***</w:t>
      </w:r>
      <w:r w:rsidRPr="00A57337">
        <w:t xml:space="preserve">, та </w:t>
      </w:r>
      <w:r>
        <w:rPr>
          <w:b/>
        </w:rPr>
        <w:t>***</w:t>
      </w:r>
      <w:r w:rsidRPr="00A57337">
        <w:t xml:space="preserve">, </w:t>
      </w:r>
      <w:r>
        <w:rPr>
          <w:b/>
        </w:rPr>
        <w:t xml:space="preserve">*** </w:t>
      </w:r>
      <w:proofErr w:type="spellStart"/>
      <w:r w:rsidRPr="00A57337">
        <w:t>р.н</w:t>
      </w:r>
      <w:proofErr w:type="spellEnd"/>
      <w:r w:rsidRPr="00A57337">
        <w:t>., (Додаток).</w:t>
      </w:r>
    </w:p>
    <w:p w:rsidR="009A6129" w:rsidRPr="00A57337" w:rsidRDefault="009A6129" w:rsidP="009A6129">
      <w:pPr>
        <w:numPr>
          <w:ilvl w:val="0"/>
          <w:numId w:val="1"/>
        </w:numPr>
        <w:ind w:left="284"/>
        <w:contextualSpacing/>
        <w:jc w:val="both"/>
      </w:pPr>
      <w:r w:rsidRPr="00A57337">
        <w:t xml:space="preserve">Контроль за виконанням даного рішення покласти на заступника міського голови </w:t>
      </w:r>
      <w:proofErr w:type="spellStart"/>
      <w:r w:rsidRPr="00A57337">
        <w:t>Шепетька</w:t>
      </w:r>
      <w:proofErr w:type="spellEnd"/>
      <w:r w:rsidRPr="00A57337">
        <w:t xml:space="preserve"> С.А.</w:t>
      </w:r>
    </w:p>
    <w:p w:rsidR="009A6129" w:rsidRDefault="009A6129" w:rsidP="009A6129">
      <w:pPr>
        <w:jc w:val="both"/>
        <w:rPr>
          <w:b/>
        </w:rPr>
      </w:pPr>
    </w:p>
    <w:p w:rsidR="009A6129" w:rsidRPr="00A57337" w:rsidRDefault="009A6129" w:rsidP="009A6129">
      <w:pPr>
        <w:jc w:val="both"/>
        <w:rPr>
          <w:b/>
        </w:rPr>
      </w:pPr>
    </w:p>
    <w:p w:rsidR="009A6129" w:rsidRPr="00A57337" w:rsidRDefault="009A6129" w:rsidP="009A612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9A6129" w:rsidRPr="00A57337" w:rsidRDefault="009A6129" w:rsidP="009A612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A57337">
        <w:rPr>
          <w:b/>
          <w:bCs/>
        </w:rPr>
        <w:t>Міський голова</w:t>
      </w:r>
      <w:r w:rsidRPr="00A57337">
        <w:rPr>
          <w:b/>
          <w:bCs/>
        </w:rPr>
        <w:tab/>
      </w:r>
      <w:r w:rsidRPr="00A57337">
        <w:rPr>
          <w:b/>
          <w:bCs/>
        </w:rPr>
        <w:tab/>
      </w:r>
      <w:r w:rsidRPr="00A57337">
        <w:rPr>
          <w:b/>
          <w:bCs/>
        </w:rPr>
        <w:tab/>
        <w:t xml:space="preserve">А. П. </w:t>
      </w:r>
      <w:proofErr w:type="spellStart"/>
      <w:r w:rsidRPr="00A57337">
        <w:rPr>
          <w:b/>
          <w:bCs/>
        </w:rPr>
        <w:t>Федорук</w:t>
      </w:r>
      <w:proofErr w:type="spellEnd"/>
    </w:p>
    <w:p w:rsidR="009A6129" w:rsidRDefault="009A6129" w:rsidP="009A6129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9A6129" w:rsidRPr="00A57337" w:rsidRDefault="009A6129" w:rsidP="009A6129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9A6129" w:rsidRPr="00A57337" w:rsidRDefault="009A6129" w:rsidP="009A6129">
      <w:pPr>
        <w:ind w:left="360" w:hanging="360"/>
        <w:rPr>
          <w:b/>
          <w:bCs/>
        </w:rPr>
      </w:pPr>
      <w:r w:rsidRPr="00A57337">
        <w:rPr>
          <w:b/>
          <w:bCs/>
        </w:rPr>
        <w:t>Заступник міського голови</w:t>
      </w:r>
      <w:r w:rsidRPr="00A57337">
        <w:rPr>
          <w:b/>
          <w:bCs/>
        </w:rPr>
        <w:tab/>
      </w:r>
      <w:r w:rsidRPr="00A57337">
        <w:rPr>
          <w:b/>
          <w:bCs/>
        </w:rPr>
        <w:tab/>
      </w:r>
      <w:r w:rsidRPr="00A57337">
        <w:rPr>
          <w:b/>
          <w:bCs/>
        </w:rPr>
        <w:tab/>
      </w:r>
      <w:r w:rsidRPr="00A57337">
        <w:rPr>
          <w:b/>
          <w:bCs/>
        </w:rPr>
        <w:tab/>
      </w:r>
      <w:r w:rsidRPr="00A57337">
        <w:rPr>
          <w:b/>
          <w:bCs/>
        </w:rPr>
        <w:tab/>
        <w:t xml:space="preserve">           С.А. </w:t>
      </w:r>
      <w:proofErr w:type="spellStart"/>
      <w:r w:rsidRPr="00A57337">
        <w:rPr>
          <w:b/>
          <w:bCs/>
        </w:rPr>
        <w:t>Шепетько</w:t>
      </w:r>
      <w:proofErr w:type="spellEnd"/>
    </w:p>
    <w:p w:rsidR="009A6129" w:rsidRDefault="009A6129" w:rsidP="009A612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A6129" w:rsidRPr="00A57337" w:rsidRDefault="009A6129" w:rsidP="009A6129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9A6129" w:rsidRDefault="009A6129" w:rsidP="009A6129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</w:rPr>
      </w:pPr>
      <w:r w:rsidRPr="00A57337">
        <w:rPr>
          <w:b/>
          <w:bCs/>
        </w:rPr>
        <w:t>В.о. керуючого справами</w:t>
      </w:r>
      <w:r w:rsidRPr="00A57337">
        <w:rPr>
          <w:b/>
          <w:bCs/>
        </w:rPr>
        <w:tab/>
      </w:r>
      <w:r w:rsidRPr="00A57337">
        <w:rPr>
          <w:b/>
          <w:bCs/>
        </w:rPr>
        <w:tab/>
        <w:t xml:space="preserve">О.Ф. </w:t>
      </w:r>
      <w:proofErr w:type="spellStart"/>
      <w:r w:rsidRPr="00A57337">
        <w:rPr>
          <w:b/>
          <w:bCs/>
        </w:rPr>
        <w:t>Пронько</w:t>
      </w:r>
      <w:proofErr w:type="spellEnd"/>
    </w:p>
    <w:p w:rsidR="009A6129" w:rsidRPr="00A57337" w:rsidRDefault="009A6129" w:rsidP="009A6129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</w:rPr>
      </w:pPr>
    </w:p>
    <w:p w:rsidR="009A6129" w:rsidRDefault="009A6129" w:rsidP="009A6129">
      <w:pPr>
        <w:tabs>
          <w:tab w:val="left" w:pos="6379"/>
          <w:tab w:val="left" w:pos="7088"/>
        </w:tabs>
        <w:rPr>
          <w:b/>
        </w:rPr>
      </w:pPr>
      <w:r w:rsidRPr="00A57337">
        <w:t>Начальник юридичного відділу</w:t>
      </w:r>
      <w:r w:rsidRPr="00A57337">
        <w:tab/>
      </w:r>
      <w:r w:rsidRPr="00A57337">
        <w:tab/>
      </w:r>
      <w:r w:rsidRPr="00A57337">
        <w:rPr>
          <w:b/>
        </w:rPr>
        <w:t xml:space="preserve">М.С. </w:t>
      </w:r>
      <w:proofErr w:type="spellStart"/>
      <w:r w:rsidRPr="00A57337">
        <w:rPr>
          <w:b/>
        </w:rPr>
        <w:t>Бєляков</w:t>
      </w:r>
      <w:proofErr w:type="spellEnd"/>
    </w:p>
    <w:p w:rsidR="009A6129" w:rsidRDefault="009A6129" w:rsidP="009A6129">
      <w:pPr>
        <w:tabs>
          <w:tab w:val="left" w:pos="6379"/>
          <w:tab w:val="left" w:pos="7088"/>
        </w:tabs>
        <w:rPr>
          <w:b/>
        </w:rPr>
      </w:pPr>
    </w:p>
    <w:p w:rsidR="009A6129" w:rsidRPr="00A57337" w:rsidRDefault="009A6129" w:rsidP="009A6129">
      <w:pPr>
        <w:tabs>
          <w:tab w:val="left" w:pos="6379"/>
          <w:tab w:val="left" w:pos="7088"/>
        </w:tabs>
        <w:rPr>
          <w:b/>
        </w:rPr>
      </w:pPr>
    </w:p>
    <w:p w:rsidR="009A6129" w:rsidRPr="00A57337" w:rsidRDefault="009A6129" w:rsidP="009A6129">
      <w:pPr>
        <w:tabs>
          <w:tab w:val="left" w:pos="360"/>
          <w:tab w:val="left" w:pos="6379"/>
          <w:tab w:val="left" w:pos="7088"/>
          <w:tab w:val="left" w:pos="7371"/>
        </w:tabs>
        <w:rPr>
          <w:b/>
          <w:sz w:val="26"/>
          <w:szCs w:val="26"/>
        </w:rPr>
      </w:pPr>
      <w:r w:rsidRPr="00A57337">
        <w:t>Начальник служби у справах дітей та сім’ї</w:t>
      </w:r>
      <w:r w:rsidRPr="00A57337">
        <w:tab/>
      </w:r>
      <w:r w:rsidRPr="00A57337">
        <w:tab/>
      </w:r>
      <w:r w:rsidRPr="00A57337">
        <w:rPr>
          <w:b/>
        </w:rPr>
        <w:t>В.А. Яремчук</w:t>
      </w:r>
    </w:p>
    <w:p w:rsidR="009A6129" w:rsidRPr="00A57337" w:rsidRDefault="009A6129" w:rsidP="009A6129">
      <w:pPr>
        <w:ind w:left="6237"/>
        <w:rPr>
          <w:b/>
          <w:sz w:val="22"/>
          <w:szCs w:val="22"/>
        </w:rPr>
      </w:pPr>
    </w:p>
    <w:p w:rsidR="009A6129" w:rsidRDefault="009A6129" w:rsidP="009A6129">
      <w:pPr>
        <w:rPr>
          <w:sz w:val="22"/>
          <w:szCs w:val="22"/>
        </w:rPr>
      </w:pPr>
    </w:p>
    <w:p w:rsidR="009A6129" w:rsidRDefault="009A6129" w:rsidP="009A6129">
      <w:pPr>
        <w:rPr>
          <w:sz w:val="22"/>
          <w:szCs w:val="22"/>
        </w:rPr>
      </w:pPr>
    </w:p>
    <w:p w:rsidR="009A6129" w:rsidRDefault="009A6129" w:rsidP="009A6129">
      <w:pPr>
        <w:rPr>
          <w:sz w:val="22"/>
          <w:szCs w:val="22"/>
        </w:rPr>
      </w:pPr>
    </w:p>
    <w:p w:rsidR="009A6129" w:rsidRPr="00A57337" w:rsidRDefault="009A6129" w:rsidP="009A6129">
      <w:pPr>
        <w:rPr>
          <w:sz w:val="22"/>
          <w:szCs w:val="22"/>
        </w:rPr>
      </w:pPr>
    </w:p>
    <w:p w:rsidR="009A6129" w:rsidRDefault="009A6129" w:rsidP="009A6129">
      <w:pPr>
        <w:ind w:left="6237"/>
        <w:rPr>
          <w:sz w:val="26"/>
          <w:szCs w:val="26"/>
        </w:rPr>
      </w:pPr>
    </w:p>
    <w:p w:rsidR="009A6129" w:rsidRDefault="009A6129" w:rsidP="009A6129">
      <w:pPr>
        <w:ind w:left="6237"/>
        <w:rPr>
          <w:sz w:val="26"/>
          <w:szCs w:val="26"/>
        </w:rPr>
      </w:pPr>
    </w:p>
    <w:p w:rsidR="009A6129" w:rsidRDefault="009A6129" w:rsidP="009A6129">
      <w:pPr>
        <w:ind w:left="6237"/>
      </w:pPr>
    </w:p>
    <w:p w:rsidR="009A6129" w:rsidRPr="00A57337" w:rsidRDefault="009A6129" w:rsidP="009A6129">
      <w:pPr>
        <w:ind w:left="6237"/>
      </w:pPr>
      <w:bookmarkStart w:id="0" w:name="_GoBack"/>
      <w:bookmarkEnd w:id="0"/>
      <w:r w:rsidRPr="00A57337">
        <w:lastRenderedPageBreak/>
        <w:t xml:space="preserve">Додаток </w:t>
      </w:r>
    </w:p>
    <w:p w:rsidR="009A6129" w:rsidRPr="00A57337" w:rsidRDefault="009A6129" w:rsidP="009A6129">
      <w:pPr>
        <w:ind w:left="6237"/>
      </w:pPr>
      <w:r w:rsidRPr="00A57337">
        <w:t xml:space="preserve">до рішення </w:t>
      </w:r>
    </w:p>
    <w:p w:rsidR="009A6129" w:rsidRPr="00A57337" w:rsidRDefault="009A6129" w:rsidP="009A6129">
      <w:pPr>
        <w:tabs>
          <w:tab w:val="left" w:pos="5954"/>
        </w:tabs>
        <w:ind w:left="6237" w:right="-545"/>
      </w:pPr>
      <w:r w:rsidRPr="00A57337">
        <w:t xml:space="preserve">Бучанської міської ради № </w:t>
      </w:r>
      <w:r>
        <w:t>988</w:t>
      </w:r>
    </w:p>
    <w:p w:rsidR="009A6129" w:rsidRPr="00A57337" w:rsidRDefault="009A6129" w:rsidP="009A6129">
      <w:pPr>
        <w:ind w:left="6237"/>
      </w:pPr>
      <w:r w:rsidRPr="00A57337">
        <w:t xml:space="preserve">від </w:t>
      </w:r>
      <w:r w:rsidRPr="00A57337">
        <w:rPr>
          <w:bCs/>
        </w:rPr>
        <w:t xml:space="preserve">«15» грудня 2020 року       </w:t>
      </w:r>
    </w:p>
    <w:p w:rsidR="009A6129" w:rsidRPr="00A57337" w:rsidRDefault="009A6129" w:rsidP="009A6129">
      <w:pPr>
        <w:ind w:left="6237" w:hanging="567"/>
      </w:pPr>
    </w:p>
    <w:p w:rsidR="009A6129" w:rsidRPr="00A57337" w:rsidRDefault="009A6129" w:rsidP="009A6129">
      <w:pPr>
        <w:tabs>
          <w:tab w:val="left" w:pos="5730"/>
        </w:tabs>
        <w:jc w:val="center"/>
        <w:rPr>
          <w:b/>
        </w:rPr>
      </w:pPr>
      <w:r w:rsidRPr="00A57337">
        <w:rPr>
          <w:b/>
        </w:rPr>
        <w:t>ВИСНОВОК</w:t>
      </w:r>
    </w:p>
    <w:p w:rsidR="009A6129" w:rsidRPr="00A57337" w:rsidRDefault="009A6129" w:rsidP="009A6129">
      <w:pPr>
        <w:jc w:val="center"/>
        <w:rPr>
          <w:b/>
        </w:rPr>
      </w:pPr>
      <w:r w:rsidRPr="00A57337">
        <w:rPr>
          <w:b/>
        </w:rPr>
        <w:t xml:space="preserve">органу опіки та піклування Бучанської міської ради щодо доцільності позбавлення батьківських прав </w:t>
      </w:r>
      <w:r w:rsidRPr="00A57337">
        <w:rPr>
          <w:b/>
          <w:bCs/>
          <w:color w:val="000000"/>
        </w:rPr>
        <w:t xml:space="preserve">громадянки </w:t>
      </w:r>
      <w:r>
        <w:rPr>
          <w:b/>
        </w:rPr>
        <w:t>***</w:t>
      </w:r>
      <w:r w:rsidRPr="00A57337">
        <w:rPr>
          <w:b/>
        </w:rPr>
        <w:t xml:space="preserve">, </w:t>
      </w:r>
      <w:r>
        <w:rPr>
          <w:b/>
        </w:rPr>
        <w:t xml:space="preserve">*** </w:t>
      </w:r>
      <w:proofErr w:type="spellStart"/>
      <w:r w:rsidRPr="00A57337">
        <w:rPr>
          <w:b/>
        </w:rPr>
        <w:t>р.н</w:t>
      </w:r>
      <w:proofErr w:type="spellEnd"/>
      <w:r w:rsidRPr="00A57337">
        <w:rPr>
          <w:b/>
        </w:rPr>
        <w:t xml:space="preserve">., відносно її малолітніх дітей, </w:t>
      </w:r>
      <w:r>
        <w:rPr>
          <w:b/>
        </w:rPr>
        <w:t>***</w:t>
      </w:r>
      <w:r w:rsidRPr="00A57337">
        <w:rPr>
          <w:b/>
        </w:rPr>
        <w:t xml:space="preserve">, та </w:t>
      </w:r>
      <w:r>
        <w:rPr>
          <w:b/>
        </w:rPr>
        <w:t>***</w:t>
      </w:r>
      <w:r w:rsidRPr="00A57337">
        <w:rPr>
          <w:b/>
        </w:rPr>
        <w:t xml:space="preserve">, </w:t>
      </w:r>
      <w:r>
        <w:rPr>
          <w:b/>
        </w:rPr>
        <w:t xml:space="preserve">*** </w:t>
      </w:r>
      <w:proofErr w:type="spellStart"/>
      <w:r w:rsidRPr="00A57337">
        <w:rPr>
          <w:b/>
        </w:rPr>
        <w:t>р.н</w:t>
      </w:r>
      <w:proofErr w:type="spellEnd"/>
      <w:r w:rsidRPr="00A57337">
        <w:rPr>
          <w:b/>
        </w:rPr>
        <w:t>.</w:t>
      </w:r>
    </w:p>
    <w:p w:rsidR="009A6129" w:rsidRPr="00A57337" w:rsidRDefault="009A6129" w:rsidP="009A6129">
      <w:pPr>
        <w:jc w:val="center"/>
        <w:rPr>
          <w:b/>
        </w:rPr>
      </w:pPr>
    </w:p>
    <w:p w:rsidR="009A6129" w:rsidRPr="00A57337" w:rsidRDefault="009A6129" w:rsidP="009A6129">
      <w:pPr>
        <w:jc w:val="both"/>
      </w:pPr>
      <w:r w:rsidRPr="00A57337">
        <w:tab/>
      </w:r>
      <w:r>
        <w:t>Р</w:t>
      </w:r>
      <w:r w:rsidRPr="00A57337">
        <w:t xml:space="preserve">озглянувши на комісії з питань захисту прав дитини заяву громадянина </w:t>
      </w:r>
      <w:r>
        <w:rPr>
          <w:b/>
        </w:rPr>
        <w:t xml:space="preserve">*** </w:t>
      </w:r>
      <w:r w:rsidRPr="00A57337">
        <w:t xml:space="preserve">проживаючого за адресою: Київська область, м. Буча, вул. Енергетиків, буд. № </w:t>
      </w:r>
      <w:r>
        <w:rPr>
          <w:b/>
        </w:rPr>
        <w:t>***,</w:t>
      </w:r>
      <w:r w:rsidRPr="00A57337">
        <w:t xml:space="preserve"> </w:t>
      </w:r>
      <w:proofErr w:type="spellStart"/>
      <w:r w:rsidRPr="00A57337">
        <w:t>кв</w:t>
      </w:r>
      <w:proofErr w:type="spellEnd"/>
      <w:r w:rsidRPr="00A57337">
        <w:t xml:space="preserve">. </w:t>
      </w:r>
      <w:r>
        <w:rPr>
          <w:b/>
        </w:rPr>
        <w:t>***</w:t>
      </w:r>
      <w:r w:rsidRPr="00A57337">
        <w:t>про позбавлення батьківських прав громадянки</w:t>
      </w:r>
      <w:r w:rsidRPr="00A57337">
        <w:rPr>
          <w:b/>
          <w:bCs/>
          <w:color w:val="000000"/>
        </w:rPr>
        <w:t xml:space="preserve"> </w:t>
      </w:r>
      <w:r>
        <w:rPr>
          <w:b/>
        </w:rPr>
        <w:t>***</w:t>
      </w:r>
      <w:r w:rsidRPr="00A57337">
        <w:rPr>
          <w:b/>
        </w:rPr>
        <w:t xml:space="preserve">, </w:t>
      </w:r>
      <w:r>
        <w:rPr>
          <w:b/>
        </w:rPr>
        <w:t xml:space="preserve">*** </w:t>
      </w:r>
      <w:proofErr w:type="spellStart"/>
      <w:r w:rsidRPr="00A57337">
        <w:rPr>
          <w:b/>
        </w:rPr>
        <w:t>р.н</w:t>
      </w:r>
      <w:proofErr w:type="spellEnd"/>
      <w:r w:rsidRPr="00A57337">
        <w:rPr>
          <w:b/>
        </w:rPr>
        <w:t xml:space="preserve">., </w:t>
      </w:r>
      <w:r w:rsidRPr="00A57337">
        <w:t xml:space="preserve">яка мешкає за адресою: Київська область, м. Вишневе, </w:t>
      </w:r>
      <w:proofErr w:type="spellStart"/>
      <w:r w:rsidRPr="00A57337">
        <w:t>пров</w:t>
      </w:r>
      <w:proofErr w:type="spellEnd"/>
      <w:r w:rsidRPr="00A57337">
        <w:t xml:space="preserve">. Лісний, буд. № </w:t>
      </w:r>
      <w:r>
        <w:rPr>
          <w:b/>
        </w:rPr>
        <w:t>***,</w:t>
      </w:r>
      <w:r w:rsidRPr="00A57337">
        <w:t xml:space="preserve"> </w:t>
      </w:r>
      <w:proofErr w:type="spellStart"/>
      <w:r w:rsidRPr="00A57337">
        <w:t>кв</w:t>
      </w:r>
      <w:proofErr w:type="spellEnd"/>
      <w:r w:rsidRPr="00A57337">
        <w:t xml:space="preserve">. </w:t>
      </w:r>
      <w:r>
        <w:rPr>
          <w:b/>
        </w:rPr>
        <w:t>***</w:t>
      </w:r>
      <w:r w:rsidRPr="00A57337">
        <w:t xml:space="preserve">відносно її малолітніх дітей, </w:t>
      </w:r>
      <w:r>
        <w:rPr>
          <w:b/>
        </w:rPr>
        <w:t>***</w:t>
      </w:r>
      <w:r w:rsidRPr="00A57337">
        <w:t xml:space="preserve">, та </w:t>
      </w:r>
      <w:r>
        <w:rPr>
          <w:b/>
        </w:rPr>
        <w:t>***</w:t>
      </w:r>
      <w:r w:rsidRPr="00A57337">
        <w:t xml:space="preserve">, </w:t>
      </w:r>
      <w:r>
        <w:rPr>
          <w:b/>
        </w:rPr>
        <w:t xml:space="preserve">*** </w:t>
      </w:r>
      <w:proofErr w:type="spellStart"/>
      <w:r w:rsidRPr="00A57337">
        <w:t>р.н</w:t>
      </w:r>
      <w:proofErr w:type="spellEnd"/>
      <w:r w:rsidRPr="00A57337">
        <w:t>.</w:t>
      </w:r>
    </w:p>
    <w:p w:rsidR="009A6129" w:rsidRPr="00A57337" w:rsidRDefault="009A6129" w:rsidP="009A6129">
      <w:pPr>
        <w:jc w:val="both"/>
      </w:pPr>
      <w:r w:rsidRPr="00A57337">
        <w:rPr>
          <w:color w:val="FF0000"/>
        </w:rPr>
        <w:tab/>
      </w:r>
      <w:r w:rsidRPr="00A57337">
        <w:t xml:space="preserve">Свою заяву громадянин </w:t>
      </w:r>
      <w:r>
        <w:rPr>
          <w:b/>
        </w:rPr>
        <w:t>***</w:t>
      </w:r>
      <w:r w:rsidRPr="00A57337">
        <w:t xml:space="preserve"> мотивує тим, що громадянка </w:t>
      </w:r>
      <w:r>
        <w:rPr>
          <w:b/>
        </w:rPr>
        <w:t xml:space="preserve">*** </w:t>
      </w:r>
      <w:r w:rsidRPr="00A57337">
        <w:t>самоусунулася від виконання своїх батьківських обов’язків стосовно своїх неповнолітніх дітей, не бачиться з дітьми, матеріально не підтримує, участі у вихованні не приймає, не сприяє духовному розвитку дітей, не знає їх вподобань та потреб.</w:t>
      </w:r>
    </w:p>
    <w:p w:rsidR="009A6129" w:rsidRPr="00A57337" w:rsidRDefault="009A6129" w:rsidP="009A6129">
      <w:pPr>
        <w:ind w:firstLine="708"/>
        <w:jc w:val="both"/>
        <w:rPr>
          <w:b/>
          <w:u w:val="single"/>
        </w:rPr>
      </w:pPr>
      <w:r w:rsidRPr="00A57337">
        <w:rPr>
          <w:b/>
          <w:u w:val="single"/>
        </w:rPr>
        <w:t xml:space="preserve">Статтею 150 Сімейного кодексу України передбачені обов’язки батьків по вихованню та розвитку дітей. </w:t>
      </w:r>
    </w:p>
    <w:p w:rsidR="009A6129" w:rsidRPr="00A57337" w:rsidRDefault="009A6129" w:rsidP="009A6129">
      <w:pPr>
        <w:ind w:firstLine="708"/>
        <w:jc w:val="both"/>
      </w:pPr>
      <w:r w:rsidRPr="00A57337">
        <w:t xml:space="preserve">Комісія не одноразово спілкувалася з громадянкою </w:t>
      </w:r>
      <w:r>
        <w:rPr>
          <w:b/>
        </w:rPr>
        <w:t>***</w:t>
      </w:r>
      <w:r w:rsidRPr="00A57337">
        <w:t xml:space="preserve">, надавала рекомендації стосовно вирішення даного питання, виносили рішення про участь у спілкуванні з дітьми, надавала перерву для влаштування побутових потреб, та вирішення питання з працевлаштування.  </w:t>
      </w:r>
    </w:p>
    <w:p w:rsidR="009A6129" w:rsidRPr="00A57337" w:rsidRDefault="009A6129" w:rsidP="009A6129">
      <w:pPr>
        <w:ind w:firstLine="708"/>
        <w:jc w:val="both"/>
      </w:pPr>
      <w:r w:rsidRPr="00A57337">
        <w:t xml:space="preserve">На думку Комісії громадянка </w:t>
      </w:r>
      <w:r>
        <w:rPr>
          <w:b/>
        </w:rPr>
        <w:t>***</w:t>
      </w:r>
      <w:r w:rsidRPr="00A57337">
        <w:t xml:space="preserve">, нехтує своїми батьківськими обов’язками, не вживає відповідних заходів з метою належної участі у житті та вихованні дітей про що свідчать вищезазначені факти, громадянка </w:t>
      </w:r>
      <w:r>
        <w:rPr>
          <w:b/>
        </w:rPr>
        <w:t>***</w:t>
      </w:r>
      <w:r w:rsidRPr="00A57337">
        <w:t xml:space="preserve"> </w:t>
      </w:r>
      <w:r w:rsidRPr="00A57337">
        <w:rPr>
          <w:u w:val="single"/>
        </w:rPr>
        <w:t>ухиляється від виконання своїх батьківських обов’язків</w:t>
      </w:r>
      <w:r w:rsidRPr="00A57337">
        <w:t>, що є прямою підставою для надання відповідного висновку.</w:t>
      </w:r>
    </w:p>
    <w:p w:rsidR="009A6129" w:rsidRPr="00A57337" w:rsidRDefault="009A6129" w:rsidP="009A6129">
      <w:pPr>
        <w:ind w:firstLine="708"/>
        <w:jc w:val="both"/>
        <w:rPr>
          <w:b/>
          <w:u w:val="single"/>
        </w:rPr>
      </w:pPr>
      <w:r w:rsidRPr="00A57337">
        <w:rPr>
          <w:b/>
          <w:u w:val="single"/>
        </w:rPr>
        <w:t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</w:p>
    <w:p w:rsidR="009A6129" w:rsidRPr="00A57337" w:rsidRDefault="009A6129" w:rsidP="009A6129">
      <w:pPr>
        <w:ind w:firstLine="708"/>
        <w:jc w:val="both"/>
        <w:rPr>
          <w:b/>
        </w:rPr>
      </w:pPr>
      <w:r w:rsidRPr="00A57337">
        <w:rPr>
          <w:b/>
        </w:rPr>
        <w:t xml:space="preserve">Враховуючи вищевикладене, діючи виключно в інтересах неповнолітньої дитини та дбаючи про її краще майбутнє, орган опіки та піклування Бучанської міської ради вважає за доцільне позбавити батьківських прав </w:t>
      </w:r>
      <w:r w:rsidRPr="00A57337">
        <w:rPr>
          <w:b/>
          <w:bCs/>
        </w:rPr>
        <w:t xml:space="preserve">громадянку </w:t>
      </w:r>
      <w:r>
        <w:rPr>
          <w:b/>
        </w:rPr>
        <w:t>***</w:t>
      </w:r>
      <w:r w:rsidRPr="00A57337">
        <w:rPr>
          <w:b/>
        </w:rPr>
        <w:t xml:space="preserve">, </w:t>
      </w:r>
      <w:r>
        <w:rPr>
          <w:b/>
        </w:rPr>
        <w:t>***</w:t>
      </w:r>
      <w:r w:rsidRPr="00A57337">
        <w:rPr>
          <w:b/>
        </w:rPr>
        <w:t xml:space="preserve"> </w:t>
      </w:r>
      <w:proofErr w:type="spellStart"/>
      <w:r w:rsidRPr="00A57337">
        <w:rPr>
          <w:b/>
        </w:rPr>
        <w:t>р.н</w:t>
      </w:r>
      <w:proofErr w:type="spellEnd"/>
      <w:r w:rsidRPr="00A57337">
        <w:rPr>
          <w:b/>
        </w:rPr>
        <w:t xml:space="preserve">., відносно її малолітніх дітей, </w:t>
      </w:r>
      <w:r>
        <w:rPr>
          <w:b/>
        </w:rPr>
        <w:t>***</w:t>
      </w:r>
      <w:r w:rsidRPr="00A57337">
        <w:rPr>
          <w:b/>
        </w:rPr>
        <w:t xml:space="preserve">, та </w:t>
      </w:r>
      <w:r>
        <w:rPr>
          <w:b/>
        </w:rPr>
        <w:t>***</w:t>
      </w:r>
      <w:r w:rsidRPr="00A57337">
        <w:rPr>
          <w:b/>
        </w:rPr>
        <w:t xml:space="preserve">, </w:t>
      </w:r>
      <w:r>
        <w:rPr>
          <w:b/>
        </w:rPr>
        <w:t xml:space="preserve">*** </w:t>
      </w:r>
      <w:proofErr w:type="spellStart"/>
      <w:r w:rsidRPr="00A57337">
        <w:rPr>
          <w:b/>
        </w:rPr>
        <w:t>р.н</w:t>
      </w:r>
      <w:proofErr w:type="spellEnd"/>
      <w:r w:rsidRPr="00A57337">
        <w:rPr>
          <w:b/>
        </w:rPr>
        <w:t>.</w:t>
      </w:r>
    </w:p>
    <w:p w:rsidR="009A6129" w:rsidRPr="00A57337" w:rsidRDefault="009A6129" w:rsidP="009A6129">
      <w:pPr>
        <w:ind w:firstLine="708"/>
        <w:jc w:val="both"/>
        <w:rPr>
          <w:b/>
        </w:rPr>
      </w:pPr>
    </w:p>
    <w:p w:rsidR="009A6129" w:rsidRPr="00A57337" w:rsidRDefault="009A6129" w:rsidP="009A6129">
      <w:pPr>
        <w:ind w:left="360" w:hanging="360"/>
        <w:rPr>
          <w:b/>
          <w:bCs/>
        </w:rPr>
      </w:pPr>
    </w:p>
    <w:p w:rsidR="009A6129" w:rsidRPr="00A57337" w:rsidRDefault="009A6129" w:rsidP="009A6129">
      <w:pPr>
        <w:ind w:left="360" w:hanging="360"/>
        <w:rPr>
          <w:b/>
          <w:bCs/>
          <w:sz w:val="26"/>
          <w:szCs w:val="26"/>
        </w:rPr>
      </w:pPr>
      <w:r w:rsidRPr="00A57337">
        <w:rPr>
          <w:b/>
          <w:bCs/>
        </w:rPr>
        <w:t xml:space="preserve">Заступник міського голови </w:t>
      </w:r>
      <w:r w:rsidRPr="00A57337">
        <w:rPr>
          <w:b/>
          <w:bCs/>
        </w:rPr>
        <w:tab/>
      </w:r>
      <w:r w:rsidRPr="00A57337">
        <w:rPr>
          <w:b/>
          <w:bCs/>
        </w:rPr>
        <w:tab/>
      </w:r>
      <w:r w:rsidRPr="00A57337">
        <w:rPr>
          <w:b/>
          <w:bCs/>
        </w:rPr>
        <w:tab/>
      </w:r>
      <w:r w:rsidRPr="00A57337">
        <w:rPr>
          <w:b/>
          <w:bCs/>
        </w:rPr>
        <w:tab/>
      </w:r>
      <w:r w:rsidRPr="00A57337">
        <w:rPr>
          <w:b/>
          <w:bCs/>
        </w:rPr>
        <w:tab/>
      </w:r>
      <w:r w:rsidRPr="00A57337">
        <w:rPr>
          <w:b/>
          <w:bCs/>
        </w:rPr>
        <w:tab/>
      </w:r>
      <w:r w:rsidRPr="00A57337">
        <w:rPr>
          <w:b/>
          <w:bCs/>
        </w:rPr>
        <w:tab/>
        <w:t>С.</w:t>
      </w:r>
      <w:r>
        <w:rPr>
          <w:b/>
          <w:bCs/>
        </w:rPr>
        <w:t>А.</w:t>
      </w:r>
      <w:r w:rsidRPr="00A57337">
        <w:rPr>
          <w:b/>
          <w:bCs/>
        </w:rPr>
        <w:t xml:space="preserve"> </w:t>
      </w:r>
      <w:proofErr w:type="spellStart"/>
      <w:r w:rsidRPr="00A57337">
        <w:rPr>
          <w:b/>
          <w:bCs/>
        </w:rPr>
        <w:t>Шепетько</w:t>
      </w:r>
      <w:proofErr w:type="spellEnd"/>
    </w:p>
    <w:p w:rsidR="009A6129" w:rsidRPr="00A57337" w:rsidRDefault="009A6129" w:rsidP="009A6129">
      <w:pPr>
        <w:jc w:val="both"/>
        <w:rPr>
          <w:sz w:val="16"/>
          <w:szCs w:val="16"/>
        </w:rPr>
      </w:pPr>
    </w:p>
    <w:p w:rsidR="009A6129" w:rsidRPr="00A57337" w:rsidRDefault="009A6129" w:rsidP="009A6129">
      <w:pPr>
        <w:jc w:val="both"/>
        <w:rPr>
          <w:sz w:val="16"/>
          <w:szCs w:val="16"/>
        </w:rPr>
      </w:pPr>
    </w:p>
    <w:p w:rsidR="009A6129" w:rsidRPr="00A57337" w:rsidRDefault="009A6129" w:rsidP="009A6129">
      <w:pPr>
        <w:jc w:val="both"/>
        <w:rPr>
          <w:sz w:val="16"/>
          <w:szCs w:val="16"/>
        </w:rPr>
      </w:pPr>
    </w:p>
    <w:p w:rsidR="009A6129" w:rsidRPr="00A57337" w:rsidRDefault="009A6129" w:rsidP="009A6129">
      <w:pPr>
        <w:jc w:val="both"/>
        <w:rPr>
          <w:sz w:val="16"/>
          <w:szCs w:val="16"/>
        </w:rPr>
      </w:pPr>
    </w:p>
    <w:p w:rsidR="009A6129" w:rsidRPr="00A57337" w:rsidRDefault="009A6129" w:rsidP="009A6129">
      <w:pPr>
        <w:jc w:val="both"/>
        <w:rPr>
          <w:sz w:val="16"/>
          <w:szCs w:val="16"/>
        </w:rPr>
      </w:pPr>
    </w:p>
    <w:p w:rsidR="009A6129" w:rsidRPr="00A57337" w:rsidRDefault="009A6129" w:rsidP="009A6129">
      <w:pPr>
        <w:jc w:val="both"/>
        <w:rPr>
          <w:sz w:val="16"/>
          <w:szCs w:val="16"/>
        </w:rPr>
      </w:pPr>
    </w:p>
    <w:p w:rsidR="009A6129" w:rsidRPr="00A57337" w:rsidRDefault="009A6129" w:rsidP="009A6129">
      <w:pPr>
        <w:jc w:val="both"/>
        <w:rPr>
          <w:b/>
          <w:sz w:val="16"/>
          <w:szCs w:val="16"/>
        </w:rPr>
      </w:pPr>
      <w:r w:rsidRPr="00A57337">
        <w:rPr>
          <w:b/>
          <w:sz w:val="16"/>
          <w:szCs w:val="16"/>
        </w:rPr>
        <w:t>Виконавець:</w:t>
      </w:r>
    </w:p>
    <w:p w:rsidR="009A6129" w:rsidRPr="00A57337" w:rsidRDefault="009A6129" w:rsidP="009A6129">
      <w:pPr>
        <w:jc w:val="both"/>
        <w:rPr>
          <w:b/>
          <w:sz w:val="16"/>
          <w:szCs w:val="16"/>
        </w:rPr>
      </w:pPr>
      <w:r w:rsidRPr="00A57337">
        <w:rPr>
          <w:b/>
          <w:sz w:val="16"/>
          <w:szCs w:val="16"/>
        </w:rPr>
        <w:t>Яремчук В.А.</w:t>
      </w:r>
    </w:p>
    <w:p w:rsidR="009A6129" w:rsidRPr="00A57337" w:rsidRDefault="009A6129" w:rsidP="009A6129">
      <w:pPr>
        <w:jc w:val="both"/>
        <w:rPr>
          <w:b/>
          <w:sz w:val="16"/>
          <w:szCs w:val="16"/>
        </w:rPr>
      </w:pPr>
      <w:proofErr w:type="spellStart"/>
      <w:r w:rsidRPr="00A57337">
        <w:rPr>
          <w:b/>
          <w:sz w:val="16"/>
          <w:szCs w:val="16"/>
        </w:rPr>
        <w:t>тел</w:t>
      </w:r>
      <w:proofErr w:type="spellEnd"/>
      <w:r w:rsidRPr="00A57337">
        <w:rPr>
          <w:b/>
          <w:sz w:val="16"/>
          <w:szCs w:val="16"/>
        </w:rPr>
        <w:t>: 0459748312</w:t>
      </w:r>
    </w:p>
    <w:p w:rsidR="007B3AA8" w:rsidRDefault="007B3AA8"/>
    <w:sectPr w:rsidR="007B3AA8" w:rsidSect="00A7432D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E7A"/>
    <w:rsid w:val="007B3AA8"/>
    <w:rsid w:val="009A6129"/>
    <w:rsid w:val="00C8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3D04C"/>
  <w15:chartTrackingRefBased/>
  <w15:docId w15:val="{D259B700-393D-4B2E-AC82-EEA44301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2521</Words>
  <Characters>1438</Characters>
  <Application>Microsoft Office Word</Application>
  <DocSecurity>0</DocSecurity>
  <Lines>11</Lines>
  <Paragraphs>7</Paragraphs>
  <ScaleCrop>false</ScaleCrop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2020-12-24T08:54:00Z</dcterms:created>
  <dcterms:modified xsi:type="dcterms:W3CDTF">2020-12-24T08:55:00Z</dcterms:modified>
</cp:coreProperties>
</file>